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D" w:rsidRDefault="00821DAD" w:rsidP="00821DAD">
      <w:pPr>
        <w:pStyle w:val="Titolo2"/>
        <w:numPr>
          <w:ilvl w:val="0"/>
          <w:numId w:val="0"/>
        </w:numPr>
        <w:ind w:left="850" w:hanging="708"/>
        <w:rPr>
          <w:bCs/>
          <w:i w:val="0"/>
        </w:rPr>
      </w:pPr>
      <w:bookmarkStart w:id="0" w:name="_Toc401730064"/>
      <w:r>
        <w:rPr>
          <w:bCs/>
          <w:i w:val="0"/>
        </w:rPr>
        <w:t>Estratto dal Piano di Emergenza per il DIRIGENTE SCOLASTICO</w:t>
      </w:r>
      <w:bookmarkEnd w:id="0"/>
    </w:p>
    <w:p w:rsidR="00821DAD" w:rsidRDefault="00821DAD" w:rsidP="00821DAD">
      <w:pPr>
        <w:tabs>
          <w:tab w:val="left" w:pos="567"/>
        </w:tabs>
        <w:ind w:left="567" w:right="-115" w:hanging="567"/>
        <w:jc w:val="both"/>
        <w:rPr>
          <w:rFonts w:ascii="Arial" w:hAnsi="Arial" w:cs="Arial"/>
          <w:b/>
          <w:caps/>
          <w:sz w:val="32"/>
          <w:szCs w:val="32"/>
        </w:rPr>
      </w:pPr>
    </w:p>
    <w:p w:rsidR="00821DAD" w:rsidRDefault="00821DAD" w:rsidP="00821DAD">
      <w:pPr>
        <w:jc w:val="both"/>
      </w:pPr>
      <w:r>
        <w:t>In caso di pericolo generico accertato è necessario che dopo aver acquisito il  maggior numero di informazioni possibili sull’evento dal coordinatore delle emergenze venga impartito allo stesso l’ordine di    evacuare l’edificio ,attuando la procedura d'emergenza prestabilita ;</w:t>
      </w:r>
    </w:p>
    <w:p w:rsidR="00821DAD" w:rsidRDefault="00821DAD" w:rsidP="00821DAD">
      <w:pPr>
        <w:tabs>
          <w:tab w:val="left" w:pos="567"/>
        </w:tabs>
        <w:ind w:left="567" w:right="-115" w:hanging="567"/>
        <w:rPr>
          <w:rFonts w:ascii="Arial" w:hAnsi="Arial" w:cs="Arial"/>
          <w:sz w:val="28"/>
        </w:rPr>
      </w:pPr>
    </w:p>
    <w:p w:rsidR="00821DAD" w:rsidRDefault="00821DAD" w:rsidP="00821DAD">
      <w:pPr>
        <w:tabs>
          <w:tab w:val="left" w:pos="567"/>
        </w:tabs>
        <w:spacing w:line="360" w:lineRule="auto"/>
        <w:ind w:left="567" w:right="-115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Emergenze specifiche:</w:t>
      </w:r>
      <w:r>
        <w:rPr>
          <w:rFonts w:ascii="Arial" w:hAnsi="Arial" w:cs="Arial"/>
          <w:b/>
          <w:sz w:val="22"/>
          <w:szCs w:val="22"/>
        </w:rPr>
        <w:t xml:space="preserve"> TUTTE L’EMERGENZE</w:t>
      </w:r>
    </w:p>
    <w:p w:rsidR="00821DAD" w:rsidRDefault="00821DAD" w:rsidP="00821DAD">
      <w:pPr>
        <w:tabs>
          <w:tab w:val="left" w:pos="567"/>
        </w:tabs>
        <w:ind w:left="567" w:right="-115" w:hanging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Compiti e responsabilità:</w:t>
      </w:r>
    </w:p>
    <w:p w:rsidR="00821DAD" w:rsidRDefault="00821DAD" w:rsidP="00821DAD">
      <w:pPr>
        <w:jc w:val="both"/>
        <w:rPr>
          <w:b/>
        </w:rPr>
      </w:pPr>
    </w:p>
    <w:p w:rsidR="00821DAD" w:rsidRDefault="00821DAD" w:rsidP="00821DAD">
      <w:pPr>
        <w:numPr>
          <w:ilvl w:val="0"/>
          <w:numId w:val="2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deve fare:</w:t>
      </w:r>
    </w:p>
    <w:p w:rsidR="00821DAD" w:rsidRDefault="00821DAD" w:rsidP="00821DAD">
      <w:pPr>
        <w:jc w:val="center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821DAD" w:rsidTr="00DA009B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</w:p>
          <w:p w:rsidR="00821DAD" w:rsidRDefault="00821DAD" w:rsidP="00DA009B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821DAD" w:rsidRDefault="00821DAD" w:rsidP="00DA009B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Acquisisce tutte le informazioni relative all’emergenza dal coordinatore dell’emergenza</w:t>
            </w: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Se necessario provvede a far segnalare lo stato  di emergenza generale utilizzando o facendo utilizzare gli appositi pulsanti di segnalazione acustica e/o utilizzando il sistema di diffusione sonora; provvede all’inizio alle operazioni di evacuazione dei presenti con l’aiuto della </w:t>
            </w:r>
            <w:r>
              <w:rPr>
                <w:rFonts w:ascii="Helvetica" w:hAnsi="Helvetica"/>
                <w:b/>
                <w:sz w:val="18"/>
                <w:szCs w:val="18"/>
              </w:rPr>
              <w:t>Squadra di emergenza</w:t>
            </w:r>
            <w:r>
              <w:rPr>
                <w:rFonts w:ascii="Helvetica" w:hAnsi="Helvetica"/>
                <w:sz w:val="18"/>
                <w:szCs w:val="18"/>
              </w:rPr>
              <w:t xml:space="preserve"> prestando particolare attenzione alla presenza di eventuali persone disabili incaricando un componente dalla Squadra della specifica assistenza;</w:t>
            </w: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Provvede a far avvisare i servizi di ei Carabinieri (112) ,Polizia (113) pronto soccorso esterno Ambulanza  (118)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VV.F.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se le dimensioni dell’emergenza lo impongono (115)</w:t>
            </w: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rPr>
                <w:rFonts w:ascii="Arial" w:hAnsi="Arial" w:cs="Arial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d)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 le comunicazioni che gli saranno trasmesse dal  responsabile dell’emergenza e  dei punti di raccolta e in caso di smarrimento di qualsiasi persona,  prende tutte le informazioni  necessarie e  le comunica alle squadre di soccorso, al fine della loro ricerca</w:t>
            </w:r>
          </w:p>
          <w:p w:rsidR="00821DAD" w:rsidRDefault="00821DAD" w:rsidP="00DA009B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Arial" w:hAnsi="Arial" w:cs="Arial"/>
              </w:rPr>
            </w:pPr>
            <w:r>
              <w:t xml:space="preserve">Si Dirige </w:t>
            </w:r>
            <w:r>
              <w:rPr>
                <w:rFonts w:ascii="Arial" w:hAnsi="Arial" w:cs="Arial"/>
              </w:rPr>
              <w:t>verso l'ingresso principale dell'edificio ed attende  i soccorsi e  al loro arrivo indicai il luogo del sinistro;</w:t>
            </w:r>
          </w:p>
          <w:p w:rsidR="00821DAD" w:rsidRDefault="00821DAD" w:rsidP="00DA009B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f)</w:t>
            </w: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All’arrivo dei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VV.F.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Polizia ,Carabinieri ,Ambulanza  pone sé stesso ,Il coordinatore delle Emergenze la </w:t>
            </w:r>
            <w:r>
              <w:rPr>
                <w:rFonts w:ascii="Helvetica" w:hAnsi="Helvetica"/>
                <w:b/>
                <w:sz w:val="18"/>
                <w:szCs w:val="18"/>
              </w:rPr>
              <w:t>Squadra di emergenza</w:t>
            </w:r>
            <w:r>
              <w:rPr>
                <w:rFonts w:ascii="Helvetica" w:hAnsi="Helvetica"/>
                <w:sz w:val="18"/>
                <w:szCs w:val="18"/>
              </w:rPr>
              <w:t xml:space="preserve"> a disposizione di questi e li mette al corrente di quanto avvenuto e delle disposizioni impartite</w:t>
            </w:r>
          </w:p>
          <w:p w:rsidR="00821DAD" w:rsidRDefault="00821DAD" w:rsidP="00DA009B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821DAD" w:rsidRDefault="00821DAD" w:rsidP="00821DAD">
      <w:pPr>
        <w:jc w:val="center"/>
      </w:pPr>
    </w:p>
    <w:p w:rsidR="00821DAD" w:rsidRDefault="00821DAD" w:rsidP="00821DAD">
      <w:pPr>
        <w:jc w:val="center"/>
      </w:pPr>
    </w:p>
    <w:p w:rsidR="00821DAD" w:rsidRDefault="00821DAD" w:rsidP="00821DAD">
      <w:pPr>
        <w:numPr>
          <w:ilvl w:val="0"/>
          <w:numId w:val="2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non deve fare:</w:t>
      </w:r>
    </w:p>
    <w:p w:rsidR="00821DAD" w:rsidRDefault="00821DAD" w:rsidP="00821DAD">
      <w:pPr>
        <w:jc w:val="center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821DAD" w:rsidTr="00DA009B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</w:p>
          <w:p w:rsidR="00821DAD" w:rsidRDefault="00821DAD" w:rsidP="00DA009B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821DAD" w:rsidRDefault="00821DAD" w:rsidP="00DA009B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Non Richiedere o far richiedere l’intervento dei Polizia ,Carabinieri ,V.V.F , Ambulanza</w:t>
            </w: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Fare e ordinare azioni pericolose per sé e per gli altri, in disaccordo con il coordinatore dell’emergenze</w:t>
            </w: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21DAD" w:rsidTr="00DA009B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c)</w:t>
            </w: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21DAD" w:rsidRDefault="00821DAD" w:rsidP="00DA009B">
            <w:pPr>
              <w:snapToGrid w:val="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Abbandonare  l’Edificio senza avvisare il Vicario o il coordinatore dell’emergenza.</w:t>
            </w:r>
          </w:p>
          <w:p w:rsidR="00821DAD" w:rsidRDefault="00821DAD" w:rsidP="00DA009B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821DAD" w:rsidRDefault="00821DAD" w:rsidP="00821DAD">
      <w:pPr>
        <w:jc w:val="both"/>
      </w:pPr>
    </w:p>
    <w:p w:rsidR="00821DAD" w:rsidRDefault="00821DAD" w:rsidP="00821DAD">
      <w:pPr>
        <w:pStyle w:val="Puntoelenco1"/>
        <w:numPr>
          <w:ilvl w:val="0"/>
          <w:numId w:val="0"/>
        </w:numPr>
        <w:ind w:left="1417" w:right="0"/>
      </w:pPr>
    </w:p>
    <w:p w:rsidR="00F67E77" w:rsidRDefault="00F67E77"/>
    <w:sectPr w:rsidR="00F67E77" w:rsidSect="00F67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"/>
      <w:lvlJc w:val="left"/>
      <w:pPr>
        <w:tabs>
          <w:tab w:val="num" w:pos="-566"/>
        </w:tabs>
        <w:ind w:left="850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71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bullet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1DAD"/>
    <w:rsid w:val="00821DAD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D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821DAD"/>
    <w:pPr>
      <w:keepNext/>
      <w:numPr>
        <w:ilvl w:val="1"/>
        <w:numId w:val="1"/>
      </w:numPr>
      <w:spacing w:before="240" w:after="18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21DAD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Puntoelenco1">
    <w:name w:val="Punto elenco1"/>
    <w:basedOn w:val="Normale"/>
    <w:rsid w:val="00821DAD"/>
    <w:pPr>
      <w:numPr>
        <w:numId w:val="32"/>
      </w:numPr>
      <w:ind w:left="1134" w:right="282"/>
    </w:pPr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21DA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21D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</dc:creator>
  <cp:lastModifiedBy>bevilacqua</cp:lastModifiedBy>
  <cp:revision>1</cp:revision>
  <dcterms:created xsi:type="dcterms:W3CDTF">2017-11-27T07:31:00Z</dcterms:created>
  <dcterms:modified xsi:type="dcterms:W3CDTF">2017-11-27T07:32:00Z</dcterms:modified>
</cp:coreProperties>
</file>